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77589" w14:textId="4CBFDC7E" w:rsidR="00D47782" w:rsidRDefault="00D47782" w:rsidP="00D47782">
      <w:pPr>
        <w:pStyle w:val="lead"/>
        <w:spacing w:before="0" w:beforeAutospacing="0" w:after="0" w:afterAutospacing="0"/>
        <w:rPr>
          <w:rFonts w:ascii="Helvetica" w:hAnsi="Helvetica" w:cs="Helvetica"/>
          <w:color w:val="121212"/>
          <w:sz w:val="32"/>
          <w:szCs w:val="32"/>
        </w:rPr>
      </w:pPr>
      <w:r>
        <w:rPr>
          <w:rFonts w:ascii="Helvetica" w:hAnsi="Helvetica" w:cs="Helvetica"/>
          <w:color w:val="121212"/>
          <w:sz w:val="32"/>
          <w:szCs w:val="32"/>
        </w:rPr>
        <w:t>Pasaport İşlemleri</w:t>
      </w:r>
    </w:p>
    <w:p w14:paraId="14BD49FD" w14:textId="77777777" w:rsidR="00D47782" w:rsidRDefault="00D47782" w:rsidP="00D47782">
      <w:pPr>
        <w:pStyle w:val="lead"/>
        <w:spacing w:before="0" w:beforeAutospacing="0" w:after="0" w:afterAutospacing="0"/>
        <w:rPr>
          <w:rFonts w:ascii="Helvetica" w:hAnsi="Helvetica" w:cs="Helvetica"/>
          <w:color w:val="121212"/>
          <w:sz w:val="32"/>
          <w:szCs w:val="32"/>
        </w:rPr>
      </w:pPr>
    </w:p>
    <w:p w14:paraId="4474AB89" w14:textId="27564813" w:rsidR="00D47782" w:rsidRDefault="00D47782" w:rsidP="00D47782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bookmarkStart w:id="0" w:name="_Hlk209088711"/>
      <w:r>
        <w:rPr>
          <w:rStyle w:val="Gl"/>
          <w:rFonts w:ascii="Helvetica" w:hAnsi="Helvetica" w:cs="Helvetica"/>
          <w:color w:val="121212"/>
          <w:sz w:val="21"/>
          <w:szCs w:val="21"/>
        </w:rPr>
        <w:t>Tüm Pasaport işlemleri için </w:t>
      </w:r>
      <w:hyperlink r:id="rId5" w:history="1">
        <w:r>
          <w:rPr>
            <w:rStyle w:val="Kpr"/>
            <w:rFonts w:ascii="Helvetica" w:hAnsi="Helvetica" w:cs="Helvetica"/>
            <w:color w:val="337AB7"/>
            <w:sz w:val="21"/>
            <w:szCs w:val="21"/>
          </w:rPr>
          <w:t>www.konsolosluk.gov.tr</w:t>
        </w:r>
      </w:hyperlink>
      <w:r>
        <w:rPr>
          <w:rFonts w:ascii="Helvetica" w:hAnsi="Helvetica" w:cs="Helvetica"/>
          <w:color w:val="121212"/>
          <w:sz w:val="21"/>
          <w:szCs w:val="21"/>
        </w:rPr>
        <w:t> </w:t>
      </w:r>
      <w:r>
        <w:rPr>
          <w:rStyle w:val="Gl"/>
          <w:rFonts w:ascii="Helvetica" w:hAnsi="Helvetica" w:cs="Helvetica"/>
          <w:color w:val="121212"/>
          <w:sz w:val="21"/>
          <w:szCs w:val="21"/>
        </w:rPr>
        <w:t xml:space="preserve">adresinden başvuruda bulunacak her kişi için ayrı ayrı randevu alınması ve randevu günü ve saatinde başvuruların </w:t>
      </w:r>
      <w:r w:rsidR="00855779">
        <w:rPr>
          <w:rStyle w:val="Gl"/>
          <w:rFonts w:ascii="Helvetica" w:hAnsi="Helvetica" w:cs="Helvetica"/>
          <w:color w:val="121212"/>
          <w:sz w:val="21"/>
          <w:szCs w:val="21"/>
        </w:rPr>
        <w:t>Büyükelçiliğimiz Konsolosluk Şubesinden</w:t>
      </w:r>
      <w:r>
        <w:rPr>
          <w:rStyle w:val="Gl"/>
          <w:rFonts w:ascii="Helvetica" w:hAnsi="Helvetica" w:cs="Helvetica"/>
          <w:color w:val="121212"/>
          <w:sz w:val="21"/>
          <w:szCs w:val="21"/>
        </w:rPr>
        <w:t xml:space="preserve"> şahsen yapılması gerekmektedir.</w:t>
      </w:r>
    </w:p>
    <w:bookmarkEnd w:id="0"/>
    <w:p w14:paraId="4AE58B66" w14:textId="77777777" w:rsidR="00D47782" w:rsidRDefault="00D47782" w:rsidP="00D47782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Style w:val="Gl"/>
          <w:rFonts w:ascii="Helvetica" w:hAnsi="Helvetica" w:cs="Helvetica"/>
          <w:color w:val="121212"/>
          <w:sz w:val="21"/>
          <w:szCs w:val="21"/>
        </w:rPr>
        <w:t>UMUMA MAHSUS PASAPORT İŞLEMLERİ</w:t>
      </w:r>
    </w:p>
    <w:p w14:paraId="63219FB8" w14:textId="77777777" w:rsidR="00D47782" w:rsidRDefault="00D47782" w:rsidP="00D47782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Style w:val="Gl"/>
          <w:rFonts w:ascii="Helvetica" w:hAnsi="Helvetica" w:cs="Helvetica"/>
          <w:color w:val="121212"/>
          <w:sz w:val="21"/>
          <w:szCs w:val="21"/>
        </w:rPr>
        <w:t>Aralık 2010 tarihinden itibaren eski tip pasaportlara (lacivert pasaport) uzatma, yenileme ve refakat kaydı işlemi yapılmamaktadır.</w:t>
      </w:r>
    </w:p>
    <w:p w14:paraId="44A3BBD8" w14:textId="5EE0E3A2" w:rsidR="00D47782" w:rsidRDefault="00D47782" w:rsidP="00D47782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>Pasaportlar, başvuru tarihi itibariyle reşit olanlar (19 yaşından gün alanlar) için en fazla 10 yıl, reşit olmayanlar (18yaş veya aşağı yaşta olanlar) için en fazla 5 yıl geçerli olacak şekilde düzenlenebilmektedir.</w:t>
      </w:r>
    </w:p>
    <w:p w14:paraId="586A3731" w14:textId="77777777" w:rsidR="00D47782" w:rsidRDefault="00D47782" w:rsidP="00D47782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>Pasaportlarda refakat kaydı bulunmamaktadır. Bu nedenle çocuklar için de ayrı pasaport düzenlenmektedir.</w:t>
      </w:r>
    </w:p>
    <w:p w14:paraId="7DD437F3" w14:textId="35808394" w:rsidR="00D47782" w:rsidRDefault="00D47782" w:rsidP="00D47782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 xml:space="preserve">Mevcut pasaportunun süresi sona eren veya yeni pasaport düzenletmek isteyen vatandaşlarımızın, </w:t>
      </w:r>
      <w:hyperlink r:id="rId6" w:history="1">
        <w:r w:rsidRPr="00F1210F">
          <w:rPr>
            <w:rStyle w:val="Kpr"/>
            <w:rFonts w:ascii="Helvetica" w:hAnsi="Helvetica" w:cs="Helvetica"/>
            <w:sz w:val="21"/>
            <w:szCs w:val="21"/>
          </w:rPr>
          <w:t>www.konsolosluk.gov.tr</w:t>
        </w:r>
      </w:hyperlink>
      <w:r>
        <w:rPr>
          <w:rFonts w:ascii="Helvetica" w:hAnsi="Helvetica" w:cs="Helvetica"/>
          <w:color w:val="121212"/>
          <w:sz w:val="21"/>
          <w:szCs w:val="21"/>
        </w:rPr>
        <w:t xml:space="preserve"> adresinden online randevu alarak, randevu günü ve saatinde </w:t>
      </w:r>
      <w:r w:rsidR="00855779" w:rsidRPr="00855779">
        <w:rPr>
          <w:rStyle w:val="Gl"/>
          <w:rFonts w:ascii="Helvetica" w:hAnsi="Helvetica" w:cs="Helvetica"/>
          <w:b w:val="0"/>
          <w:color w:val="121212"/>
          <w:sz w:val="21"/>
          <w:szCs w:val="21"/>
        </w:rPr>
        <w:t>Büyükelçiliğimiz Konsolosluk Şubesine</w:t>
      </w:r>
      <w:r>
        <w:rPr>
          <w:rFonts w:ascii="Helvetica" w:hAnsi="Helvetica" w:cs="Helvetica"/>
          <w:color w:val="121212"/>
          <w:sz w:val="21"/>
          <w:szCs w:val="21"/>
        </w:rPr>
        <w:t xml:space="preserve"> başvuruda bulunmaları gerekmektedir. 18 yaş ve aşağı yaştaki küçük çocuklar için pasaport başvurularında, çocukların da anne ve babayla birlikte gelmeleri şarttır.</w:t>
      </w:r>
    </w:p>
    <w:p w14:paraId="51736DB9" w14:textId="02FADD0B" w:rsidR="00D47782" w:rsidRDefault="00D47782" w:rsidP="00D47782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Style w:val="Gl"/>
          <w:rFonts w:ascii="Helvetica" w:hAnsi="Helvetica" w:cs="Helvetica"/>
          <w:color w:val="121212"/>
          <w:sz w:val="21"/>
          <w:szCs w:val="21"/>
        </w:rPr>
        <w:t>Çocuklar için güncel tarihli (son iki ay içerisinde alınmış) ve ıslak imzalı öğrenci belgesi (</w:t>
      </w:r>
      <w:proofErr w:type="spellStart"/>
      <w:r w:rsidRPr="00D47782">
        <w:rPr>
          <w:rStyle w:val="Gl"/>
          <w:rFonts w:ascii="Helvetica" w:hAnsi="Helvetica" w:cs="Helvetica"/>
          <w:color w:val="121212"/>
          <w:sz w:val="21"/>
          <w:szCs w:val="21"/>
        </w:rPr>
        <w:t>студентски</w:t>
      </w:r>
      <w:proofErr w:type="spellEnd"/>
      <w:r w:rsidRPr="00D47782">
        <w:rPr>
          <w:rStyle w:val="Gl"/>
          <w:rFonts w:ascii="Helvetica" w:hAnsi="Helvetica" w:cs="Helvetica"/>
          <w:color w:val="121212"/>
          <w:sz w:val="21"/>
          <w:szCs w:val="21"/>
        </w:rPr>
        <w:t xml:space="preserve"> </w:t>
      </w:r>
      <w:proofErr w:type="spellStart"/>
      <w:r w:rsidRPr="00D47782">
        <w:rPr>
          <w:rStyle w:val="Gl"/>
          <w:rFonts w:ascii="Helvetica" w:hAnsi="Helvetica" w:cs="Helvetica"/>
          <w:color w:val="121212"/>
          <w:sz w:val="21"/>
          <w:szCs w:val="21"/>
        </w:rPr>
        <w:t>сертификат</w:t>
      </w:r>
      <w:proofErr w:type="spellEnd"/>
      <w:r>
        <w:rPr>
          <w:rStyle w:val="Gl"/>
          <w:rFonts w:ascii="Helvetica" w:hAnsi="Helvetica" w:cs="Helvetica"/>
          <w:color w:val="121212"/>
          <w:sz w:val="21"/>
          <w:szCs w:val="21"/>
        </w:rPr>
        <w:t>) getirilmesi halinde, pasaport uzatma harcı alınmamaktadır.</w:t>
      </w:r>
    </w:p>
    <w:p w14:paraId="54452334" w14:textId="77777777" w:rsidR="00D47782" w:rsidRDefault="00D47782" w:rsidP="00D47782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Style w:val="Gl"/>
          <w:rFonts w:ascii="Helvetica" w:hAnsi="Helvetica" w:cs="Helvetica"/>
          <w:color w:val="121212"/>
          <w:sz w:val="21"/>
          <w:szCs w:val="21"/>
        </w:rPr>
        <w:t>Başvuru için gerekli belgeler (her bir başvuru sahibi için ayrı ayrı):</w:t>
      </w:r>
    </w:p>
    <w:p w14:paraId="7B64694A" w14:textId="77777777" w:rsidR="00D47782" w:rsidRDefault="00D47782" w:rsidP="00D47782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>1- Mevcut pasaport (ilk kez düzenlenmesi talep edilenler hariç)</w:t>
      </w:r>
    </w:p>
    <w:p w14:paraId="56282F32" w14:textId="77777777" w:rsidR="00D47782" w:rsidRDefault="00D47782" w:rsidP="00D47782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>2- Nüfus Cüzdanı/T.C. Kimlik Kartı</w:t>
      </w:r>
    </w:p>
    <w:p w14:paraId="5EA77FFB" w14:textId="77777777" w:rsidR="00D47782" w:rsidRDefault="00D47782" w:rsidP="00D47782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 xml:space="preserve">3- 2 adet </w:t>
      </w:r>
      <w:proofErr w:type="spellStart"/>
      <w:r>
        <w:rPr>
          <w:rFonts w:ascii="Helvetica" w:hAnsi="Helvetica" w:cs="Helvetica"/>
          <w:color w:val="121212"/>
          <w:sz w:val="21"/>
          <w:szCs w:val="21"/>
        </w:rPr>
        <w:t>biyometrik</w:t>
      </w:r>
      <w:proofErr w:type="spellEnd"/>
      <w:r>
        <w:rPr>
          <w:rFonts w:ascii="Helvetica" w:hAnsi="Helvetica" w:cs="Helvetica"/>
          <w:color w:val="121212"/>
          <w:sz w:val="21"/>
          <w:szCs w:val="21"/>
        </w:rPr>
        <w:t xml:space="preserve"> fotoğraf (son 6 ayda çekilmiş)</w:t>
      </w:r>
      <w:bookmarkStart w:id="1" w:name="_GoBack"/>
      <w:bookmarkEnd w:id="1"/>
    </w:p>
    <w:p w14:paraId="5AE5B2D3" w14:textId="06D12CBB" w:rsidR="00D47782" w:rsidRDefault="00D47782" w:rsidP="00D47782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>4- Bulgaristan kimlik kartı (ID) veya ikamet kartı (</w:t>
      </w:r>
      <w:proofErr w:type="spellStart"/>
      <w:r w:rsidRPr="00D47782">
        <w:rPr>
          <w:rFonts w:ascii="Helvetica" w:hAnsi="Helvetica" w:cs="Helvetica"/>
          <w:color w:val="121212"/>
          <w:sz w:val="21"/>
          <w:szCs w:val="21"/>
        </w:rPr>
        <w:t>карта</w:t>
      </w:r>
      <w:proofErr w:type="spellEnd"/>
      <w:r w:rsidRPr="00D47782">
        <w:rPr>
          <w:rFonts w:ascii="Helvetica" w:hAnsi="Helvetica" w:cs="Helvetica"/>
          <w:color w:val="121212"/>
          <w:sz w:val="21"/>
          <w:szCs w:val="21"/>
        </w:rPr>
        <w:t xml:space="preserve"> </w:t>
      </w:r>
      <w:proofErr w:type="spellStart"/>
      <w:r w:rsidRPr="00D47782">
        <w:rPr>
          <w:rFonts w:ascii="Helvetica" w:hAnsi="Helvetica" w:cs="Helvetica"/>
          <w:color w:val="121212"/>
          <w:sz w:val="21"/>
          <w:szCs w:val="21"/>
        </w:rPr>
        <w:t>за</w:t>
      </w:r>
      <w:proofErr w:type="spellEnd"/>
      <w:r w:rsidRPr="00D47782">
        <w:rPr>
          <w:rFonts w:ascii="Helvetica" w:hAnsi="Helvetica" w:cs="Helvetica"/>
          <w:color w:val="121212"/>
          <w:sz w:val="21"/>
          <w:szCs w:val="21"/>
        </w:rPr>
        <w:t xml:space="preserve"> </w:t>
      </w:r>
      <w:proofErr w:type="spellStart"/>
      <w:r w:rsidRPr="00D47782">
        <w:rPr>
          <w:rFonts w:ascii="Helvetica" w:hAnsi="Helvetica" w:cs="Helvetica"/>
          <w:color w:val="121212"/>
          <w:sz w:val="21"/>
          <w:szCs w:val="21"/>
        </w:rPr>
        <w:t>пребиваване</w:t>
      </w:r>
      <w:proofErr w:type="spellEnd"/>
      <w:r>
        <w:rPr>
          <w:rFonts w:ascii="Helvetica" w:hAnsi="Helvetica" w:cs="Helvetica"/>
          <w:color w:val="121212"/>
          <w:sz w:val="21"/>
          <w:szCs w:val="21"/>
        </w:rPr>
        <w:t>)</w:t>
      </w:r>
    </w:p>
    <w:p w14:paraId="390A1F0C" w14:textId="77777777" w:rsidR="00D47782" w:rsidRDefault="00D47782" w:rsidP="00D47782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>5- Pasaportun kaybedilmiş olması halinde polisten alınacak kayıp belgesi</w:t>
      </w:r>
    </w:p>
    <w:p w14:paraId="5455D365" w14:textId="0738B5A3" w:rsidR="00D47782" w:rsidRDefault="00D47782" w:rsidP="00D47782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>6- Öğrenciler için varsa </w:t>
      </w:r>
      <w:r>
        <w:rPr>
          <w:rStyle w:val="Gl"/>
          <w:rFonts w:ascii="Helvetica" w:hAnsi="Helvetica" w:cs="Helvetica"/>
          <w:color w:val="121212"/>
          <w:sz w:val="21"/>
          <w:szCs w:val="21"/>
        </w:rPr>
        <w:t>güncel tarihli (son iki ay içerisinde alınmış)</w:t>
      </w:r>
      <w:r w:rsidR="00D562B6">
        <w:rPr>
          <w:rStyle w:val="Gl"/>
          <w:rFonts w:ascii="Helvetica" w:hAnsi="Helvetica" w:cs="Helvetica"/>
          <w:color w:val="121212"/>
          <w:sz w:val="21"/>
          <w:szCs w:val="21"/>
        </w:rPr>
        <w:t xml:space="preserve"> </w:t>
      </w:r>
      <w:r>
        <w:rPr>
          <w:rStyle w:val="Gl"/>
          <w:rFonts w:ascii="Helvetica" w:hAnsi="Helvetica" w:cs="Helvetica"/>
          <w:color w:val="121212"/>
          <w:sz w:val="21"/>
          <w:szCs w:val="21"/>
        </w:rPr>
        <w:t>ve ıslak imzalı </w:t>
      </w:r>
      <w:r>
        <w:rPr>
          <w:rFonts w:ascii="Helvetica" w:hAnsi="Helvetica" w:cs="Helvetica"/>
          <w:color w:val="121212"/>
          <w:sz w:val="21"/>
          <w:szCs w:val="21"/>
        </w:rPr>
        <w:t>öğrenci belgesi </w:t>
      </w:r>
      <w:r>
        <w:rPr>
          <w:rStyle w:val="Gl"/>
          <w:rFonts w:ascii="Helvetica" w:hAnsi="Helvetica" w:cs="Helvetica"/>
          <w:color w:val="121212"/>
          <w:sz w:val="21"/>
          <w:szCs w:val="21"/>
        </w:rPr>
        <w:t>(</w:t>
      </w:r>
      <w:proofErr w:type="spellStart"/>
      <w:r w:rsidR="00AF4F05" w:rsidRPr="00AF4F05">
        <w:rPr>
          <w:rStyle w:val="Gl"/>
          <w:rFonts w:ascii="Helvetica" w:hAnsi="Helvetica" w:cs="Helvetica"/>
          <w:color w:val="121212"/>
          <w:sz w:val="21"/>
          <w:szCs w:val="21"/>
        </w:rPr>
        <w:t>студентски</w:t>
      </w:r>
      <w:proofErr w:type="spellEnd"/>
      <w:r w:rsidR="00AF4F05" w:rsidRPr="00AF4F05">
        <w:rPr>
          <w:rStyle w:val="Gl"/>
          <w:rFonts w:ascii="Helvetica" w:hAnsi="Helvetica" w:cs="Helvetica"/>
          <w:color w:val="121212"/>
          <w:sz w:val="21"/>
          <w:szCs w:val="21"/>
        </w:rPr>
        <w:t xml:space="preserve"> </w:t>
      </w:r>
      <w:proofErr w:type="spellStart"/>
      <w:r w:rsidR="00AF4F05" w:rsidRPr="00AF4F05">
        <w:rPr>
          <w:rStyle w:val="Gl"/>
          <w:rFonts w:ascii="Helvetica" w:hAnsi="Helvetica" w:cs="Helvetica"/>
          <w:color w:val="121212"/>
          <w:sz w:val="21"/>
          <w:szCs w:val="21"/>
        </w:rPr>
        <w:t>сертификат</w:t>
      </w:r>
      <w:proofErr w:type="spellEnd"/>
      <w:r>
        <w:rPr>
          <w:rStyle w:val="Gl"/>
          <w:rFonts w:ascii="Helvetica" w:hAnsi="Helvetica" w:cs="Helvetica"/>
          <w:color w:val="121212"/>
          <w:sz w:val="21"/>
          <w:szCs w:val="21"/>
        </w:rPr>
        <w:t>)</w:t>
      </w:r>
    </w:p>
    <w:p w14:paraId="1C75EEBD" w14:textId="367A4F59" w:rsidR="00D47782" w:rsidRDefault="00D47782" w:rsidP="004B1405">
      <w:pPr>
        <w:pStyle w:val="NormalWeb"/>
        <w:spacing w:before="0" w:beforeAutospacing="0" w:after="150" w:afterAutospacing="0"/>
        <w:rPr>
          <w:rFonts w:ascii="Helvetica" w:hAnsi="Helvetica" w:cs="Helvetica"/>
          <w:color w:val="121212"/>
          <w:sz w:val="21"/>
          <w:szCs w:val="21"/>
        </w:rPr>
      </w:pPr>
      <w:r>
        <w:rPr>
          <w:rStyle w:val="Gl"/>
          <w:rFonts w:ascii="Helvetica" w:hAnsi="Helvetica" w:cs="Helvetica"/>
          <w:color w:val="121212"/>
          <w:sz w:val="21"/>
          <w:szCs w:val="21"/>
        </w:rPr>
        <w:t>202</w:t>
      </w:r>
      <w:r w:rsidR="00BD6F51">
        <w:rPr>
          <w:rStyle w:val="Gl"/>
          <w:rFonts w:ascii="Helvetica" w:hAnsi="Helvetica" w:cs="Helvetica"/>
          <w:color w:val="121212"/>
          <w:sz w:val="21"/>
          <w:szCs w:val="21"/>
        </w:rPr>
        <w:t>6</w:t>
      </w:r>
      <w:r>
        <w:rPr>
          <w:rStyle w:val="Gl"/>
          <w:rFonts w:ascii="Helvetica" w:hAnsi="Helvetica" w:cs="Helvetica"/>
          <w:color w:val="121212"/>
          <w:sz w:val="21"/>
          <w:szCs w:val="21"/>
        </w:rPr>
        <w:t xml:space="preserve"> YILI İÇİN GEÇERLİ PASAPORT CÜZDANI ÜCRETLERİ:</w:t>
      </w:r>
      <w:r>
        <w:rPr>
          <w:rFonts w:ascii="Helvetica" w:hAnsi="Helvetica" w:cs="Helvetica"/>
          <w:b/>
          <w:bCs/>
          <w:color w:val="121212"/>
          <w:sz w:val="21"/>
          <w:szCs w:val="21"/>
        </w:rPr>
        <w:br/>
      </w:r>
    </w:p>
    <w:p w14:paraId="735476BD" w14:textId="75AE0631" w:rsidR="00D47782" w:rsidRDefault="00D47782" w:rsidP="00D47782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Style w:val="Gl"/>
          <w:rFonts w:ascii="Helvetica" w:hAnsi="Helvetica" w:cs="Helvetica"/>
          <w:color w:val="121212"/>
          <w:sz w:val="21"/>
          <w:szCs w:val="21"/>
        </w:rPr>
        <w:t>6 AY</w:t>
      </w:r>
      <w:r>
        <w:rPr>
          <w:rFonts w:ascii="Helvetica" w:hAnsi="Helvetica" w:cs="Helvetica"/>
          <w:color w:val="121212"/>
          <w:sz w:val="21"/>
          <w:szCs w:val="21"/>
        </w:rPr>
        <w:t> SÜRELİ: </w:t>
      </w:r>
      <w:r w:rsidR="00BD6F51">
        <w:rPr>
          <w:rStyle w:val="Gl"/>
          <w:rFonts w:ascii="Helvetica" w:hAnsi="Helvetica" w:cs="Helvetica"/>
          <w:color w:val="121212"/>
          <w:sz w:val="21"/>
          <w:szCs w:val="21"/>
        </w:rPr>
        <w:t>44,80</w:t>
      </w:r>
      <w:r w:rsidR="00AF4F05">
        <w:rPr>
          <w:rStyle w:val="Gl"/>
          <w:rFonts w:ascii="Helvetica" w:hAnsi="Helvetica" w:cs="Helvetica"/>
          <w:color w:val="121212"/>
          <w:sz w:val="21"/>
          <w:szCs w:val="21"/>
        </w:rPr>
        <w:t xml:space="preserve"> </w:t>
      </w:r>
      <w:r w:rsidR="00BD6F51">
        <w:rPr>
          <w:rStyle w:val="Gl"/>
          <w:rFonts w:ascii="Helvetica" w:hAnsi="Helvetica" w:cs="Helvetica"/>
          <w:color w:val="121212"/>
          <w:sz w:val="21"/>
          <w:szCs w:val="21"/>
        </w:rPr>
        <w:t>EURO</w:t>
      </w:r>
    </w:p>
    <w:p w14:paraId="0A5C25B4" w14:textId="4DF8FD18" w:rsidR="00D47782" w:rsidRDefault="00D47782" w:rsidP="00D47782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Style w:val="Gl"/>
          <w:rFonts w:ascii="Helvetica" w:hAnsi="Helvetica" w:cs="Helvetica"/>
          <w:color w:val="121212"/>
          <w:sz w:val="21"/>
          <w:szCs w:val="21"/>
        </w:rPr>
        <w:t>1 YIL</w:t>
      </w:r>
      <w:r>
        <w:rPr>
          <w:rFonts w:ascii="Helvetica" w:hAnsi="Helvetica" w:cs="Helvetica"/>
          <w:color w:val="121212"/>
          <w:sz w:val="21"/>
          <w:szCs w:val="21"/>
        </w:rPr>
        <w:t> SÜRELİ:</w:t>
      </w:r>
      <w:r w:rsidR="00AF4F05">
        <w:rPr>
          <w:rFonts w:ascii="Helvetica" w:hAnsi="Helvetica" w:cs="Helvetica"/>
          <w:color w:val="121212"/>
          <w:sz w:val="21"/>
          <w:szCs w:val="21"/>
        </w:rPr>
        <w:t xml:space="preserve"> </w:t>
      </w:r>
      <w:r w:rsidR="00BD6F51">
        <w:rPr>
          <w:rStyle w:val="Gl"/>
          <w:rFonts w:ascii="Helvetica" w:hAnsi="Helvetica" w:cs="Helvetica"/>
          <w:color w:val="121212"/>
          <w:sz w:val="21"/>
          <w:szCs w:val="21"/>
        </w:rPr>
        <w:t>51,30</w:t>
      </w:r>
      <w:r w:rsidR="00AF4F05">
        <w:rPr>
          <w:rStyle w:val="Gl"/>
          <w:rFonts w:ascii="Helvetica" w:hAnsi="Helvetica" w:cs="Helvetica"/>
          <w:color w:val="121212"/>
          <w:sz w:val="21"/>
          <w:szCs w:val="21"/>
        </w:rPr>
        <w:t xml:space="preserve"> </w:t>
      </w:r>
      <w:r w:rsidR="00BD6F51">
        <w:rPr>
          <w:rStyle w:val="Gl"/>
          <w:rFonts w:ascii="Helvetica" w:hAnsi="Helvetica" w:cs="Helvetica"/>
          <w:color w:val="121212"/>
          <w:sz w:val="21"/>
          <w:szCs w:val="21"/>
        </w:rPr>
        <w:t>EURO</w:t>
      </w:r>
    </w:p>
    <w:p w14:paraId="0C1F1361" w14:textId="2E601DF1" w:rsidR="00D47782" w:rsidRDefault="00D47782" w:rsidP="00D47782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Style w:val="Gl"/>
          <w:rFonts w:ascii="Helvetica" w:hAnsi="Helvetica" w:cs="Helvetica"/>
          <w:color w:val="121212"/>
          <w:sz w:val="21"/>
          <w:szCs w:val="21"/>
        </w:rPr>
        <w:t>2 YIL </w:t>
      </w:r>
      <w:r>
        <w:rPr>
          <w:rFonts w:ascii="Helvetica" w:hAnsi="Helvetica" w:cs="Helvetica"/>
          <w:color w:val="121212"/>
          <w:sz w:val="21"/>
          <w:szCs w:val="21"/>
        </w:rPr>
        <w:t>SÜRELİ: </w:t>
      </w:r>
      <w:r w:rsidR="00BD6F51">
        <w:rPr>
          <w:rStyle w:val="Gl"/>
          <w:rFonts w:ascii="Helvetica" w:hAnsi="Helvetica" w:cs="Helvetica"/>
          <w:color w:val="121212"/>
          <w:sz w:val="21"/>
          <w:szCs w:val="21"/>
        </w:rPr>
        <w:t>64,10</w:t>
      </w:r>
      <w:r w:rsidR="00AF4F05">
        <w:rPr>
          <w:rStyle w:val="Gl"/>
          <w:rFonts w:ascii="Helvetica" w:hAnsi="Helvetica" w:cs="Helvetica"/>
          <w:color w:val="121212"/>
          <w:sz w:val="21"/>
          <w:szCs w:val="21"/>
        </w:rPr>
        <w:t xml:space="preserve"> </w:t>
      </w:r>
      <w:r w:rsidR="00BD6F51">
        <w:rPr>
          <w:rStyle w:val="Gl"/>
          <w:rFonts w:ascii="Helvetica" w:hAnsi="Helvetica" w:cs="Helvetica"/>
          <w:color w:val="121212"/>
          <w:sz w:val="21"/>
          <w:szCs w:val="21"/>
        </w:rPr>
        <w:t>EURO</w:t>
      </w:r>
    </w:p>
    <w:p w14:paraId="12931C7E" w14:textId="30B8B75C" w:rsidR="00BD6F51" w:rsidRPr="00BD6F51" w:rsidRDefault="00D47782" w:rsidP="00D47782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b/>
          <w:bCs/>
          <w:color w:val="121212"/>
          <w:sz w:val="21"/>
          <w:szCs w:val="21"/>
        </w:rPr>
      </w:pPr>
      <w:r>
        <w:rPr>
          <w:rStyle w:val="Gl"/>
          <w:rFonts w:ascii="Helvetica" w:hAnsi="Helvetica" w:cs="Helvetica"/>
          <w:color w:val="121212"/>
          <w:sz w:val="21"/>
          <w:szCs w:val="21"/>
        </w:rPr>
        <w:t>3 YIL </w:t>
      </w:r>
      <w:r>
        <w:rPr>
          <w:rFonts w:ascii="Helvetica" w:hAnsi="Helvetica" w:cs="Helvetica"/>
          <w:color w:val="121212"/>
          <w:sz w:val="21"/>
          <w:szCs w:val="21"/>
        </w:rPr>
        <w:t>SÜRELİ: </w:t>
      </w:r>
      <w:r w:rsidR="00BD6F51">
        <w:rPr>
          <w:rStyle w:val="Gl"/>
          <w:rFonts w:ascii="Helvetica" w:hAnsi="Helvetica" w:cs="Helvetica"/>
          <w:color w:val="121212"/>
          <w:sz w:val="21"/>
          <w:szCs w:val="21"/>
        </w:rPr>
        <w:t>78,10</w:t>
      </w:r>
      <w:r w:rsidR="00AF4F05">
        <w:rPr>
          <w:rStyle w:val="Gl"/>
          <w:rFonts w:ascii="Helvetica" w:hAnsi="Helvetica" w:cs="Helvetica"/>
          <w:color w:val="121212"/>
          <w:sz w:val="21"/>
          <w:szCs w:val="21"/>
        </w:rPr>
        <w:t xml:space="preserve"> </w:t>
      </w:r>
      <w:r w:rsidR="00BD6F51">
        <w:rPr>
          <w:rStyle w:val="Gl"/>
          <w:rFonts w:ascii="Helvetica" w:hAnsi="Helvetica" w:cs="Helvetica"/>
          <w:color w:val="121212"/>
          <w:sz w:val="21"/>
          <w:szCs w:val="21"/>
        </w:rPr>
        <w:t>EURO</w:t>
      </w:r>
    </w:p>
    <w:p w14:paraId="236FFD7D" w14:textId="54A6B04E" w:rsidR="00D47782" w:rsidRDefault="00D47782" w:rsidP="00D47782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Style w:val="Gl"/>
          <w:rFonts w:ascii="Helvetica" w:hAnsi="Helvetica" w:cs="Helvetica"/>
          <w:color w:val="121212"/>
          <w:sz w:val="21"/>
          <w:szCs w:val="21"/>
        </w:rPr>
        <w:t>3 YILDAN 10 YILA KADAR</w:t>
      </w:r>
      <w:r>
        <w:rPr>
          <w:rFonts w:ascii="Helvetica" w:hAnsi="Helvetica" w:cs="Helvetica"/>
          <w:color w:val="121212"/>
          <w:sz w:val="21"/>
          <w:szCs w:val="21"/>
        </w:rPr>
        <w:t> SÜRELİ: </w:t>
      </w:r>
      <w:r w:rsidR="00BD6F51">
        <w:rPr>
          <w:rStyle w:val="Gl"/>
          <w:rFonts w:ascii="Helvetica" w:hAnsi="Helvetica" w:cs="Helvetica"/>
          <w:color w:val="121212"/>
          <w:sz w:val="21"/>
          <w:szCs w:val="21"/>
        </w:rPr>
        <w:t xml:space="preserve">97,30 </w:t>
      </w:r>
      <w:r w:rsidR="00BD6F51">
        <w:rPr>
          <w:rStyle w:val="Gl"/>
          <w:rFonts w:ascii="Helvetica" w:hAnsi="Helvetica" w:cs="Helvetica"/>
          <w:color w:val="121212"/>
          <w:sz w:val="21"/>
          <w:szCs w:val="21"/>
        </w:rPr>
        <w:t>EURO</w:t>
      </w:r>
    </w:p>
    <w:p w14:paraId="1A5C648D" w14:textId="3D934AA1" w:rsidR="00D47782" w:rsidRDefault="00D47782" w:rsidP="00D47782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Style w:val="Gl"/>
          <w:rFonts w:ascii="Helvetica" w:hAnsi="Helvetica" w:cs="Helvetica"/>
          <w:color w:val="121212"/>
          <w:sz w:val="21"/>
          <w:szCs w:val="21"/>
        </w:rPr>
        <w:t>TÜM KONSOLOSLUK HARÇLARI </w:t>
      </w:r>
      <w:r w:rsidR="00BD6F51" w:rsidRPr="00BD6F51">
        <w:rPr>
          <w:rStyle w:val="Gl"/>
          <w:rFonts w:ascii="Helvetica" w:hAnsi="Helvetica" w:cs="Helvetica"/>
          <w:color w:val="FF0000"/>
          <w:sz w:val="21"/>
          <w:szCs w:val="21"/>
        </w:rPr>
        <w:t>EURO</w:t>
      </w:r>
      <w:r w:rsidR="00BD6F51">
        <w:rPr>
          <w:rStyle w:val="Gl"/>
          <w:rFonts w:ascii="Helvetica" w:hAnsi="Helvetica" w:cs="Helvetica"/>
          <w:color w:val="121212"/>
          <w:sz w:val="21"/>
          <w:szCs w:val="21"/>
        </w:rPr>
        <w:t xml:space="preserve"> </w:t>
      </w:r>
      <w:r>
        <w:rPr>
          <w:rStyle w:val="Gl"/>
          <w:rFonts w:ascii="Helvetica" w:hAnsi="Helvetica" w:cs="Helvetica"/>
          <w:color w:val="121212"/>
          <w:sz w:val="21"/>
          <w:szCs w:val="21"/>
        </w:rPr>
        <w:t>CİNSİNDEN VE NAKİT OLARAK TAHSİL EDİLMEKTE OLUP, EURO VE KREDİ KARTI KABUL EDİLMEMEKTEDİR.</w:t>
      </w:r>
    </w:p>
    <w:p w14:paraId="6FB703CF" w14:textId="77777777" w:rsidR="004B1405" w:rsidRDefault="004B1405" w:rsidP="00D47782">
      <w:pPr>
        <w:pStyle w:val="NormalWeb"/>
        <w:spacing w:before="0" w:beforeAutospacing="0" w:after="150" w:afterAutospacing="0"/>
        <w:jc w:val="both"/>
        <w:rPr>
          <w:rStyle w:val="Gl"/>
          <w:rFonts w:ascii="Helvetica" w:hAnsi="Helvetica" w:cs="Helvetica"/>
          <w:color w:val="121212"/>
          <w:sz w:val="21"/>
          <w:szCs w:val="21"/>
        </w:rPr>
      </w:pPr>
    </w:p>
    <w:p w14:paraId="146A059D" w14:textId="77777777" w:rsidR="004B1405" w:rsidRDefault="004B1405" w:rsidP="00D47782">
      <w:pPr>
        <w:pStyle w:val="NormalWeb"/>
        <w:spacing w:before="0" w:beforeAutospacing="0" w:after="150" w:afterAutospacing="0"/>
        <w:jc w:val="both"/>
        <w:rPr>
          <w:rStyle w:val="Gl"/>
          <w:rFonts w:ascii="Helvetica" w:hAnsi="Helvetica" w:cs="Helvetica"/>
          <w:color w:val="121212"/>
          <w:sz w:val="21"/>
          <w:szCs w:val="21"/>
        </w:rPr>
      </w:pPr>
    </w:p>
    <w:p w14:paraId="5FE8915B" w14:textId="77777777" w:rsidR="004B1405" w:rsidRDefault="004B1405" w:rsidP="00D47782">
      <w:pPr>
        <w:pStyle w:val="NormalWeb"/>
        <w:spacing w:before="0" w:beforeAutospacing="0" w:after="150" w:afterAutospacing="0"/>
        <w:jc w:val="both"/>
        <w:rPr>
          <w:rStyle w:val="Gl"/>
          <w:rFonts w:ascii="Helvetica" w:hAnsi="Helvetica" w:cs="Helvetica"/>
          <w:color w:val="121212"/>
          <w:sz w:val="21"/>
          <w:szCs w:val="21"/>
        </w:rPr>
      </w:pPr>
    </w:p>
    <w:p w14:paraId="1338FE95" w14:textId="77777777" w:rsidR="004B1405" w:rsidRDefault="004B1405" w:rsidP="00D47782">
      <w:pPr>
        <w:pStyle w:val="NormalWeb"/>
        <w:spacing w:before="0" w:beforeAutospacing="0" w:after="150" w:afterAutospacing="0"/>
        <w:jc w:val="both"/>
        <w:rPr>
          <w:rStyle w:val="Gl"/>
          <w:rFonts w:ascii="Helvetica" w:hAnsi="Helvetica" w:cs="Helvetica"/>
          <w:color w:val="121212"/>
          <w:sz w:val="21"/>
          <w:szCs w:val="21"/>
        </w:rPr>
      </w:pPr>
    </w:p>
    <w:p w14:paraId="658A3B47" w14:textId="781D32F6" w:rsidR="00D47782" w:rsidRDefault="00D47782" w:rsidP="00D47782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Style w:val="Gl"/>
          <w:rFonts w:ascii="Helvetica" w:hAnsi="Helvetica" w:cs="Helvetica"/>
          <w:color w:val="121212"/>
          <w:sz w:val="21"/>
          <w:szCs w:val="21"/>
        </w:rPr>
        <w:lastRenderedPageBreak/>
        <w:t>NOTLAR:</w:t>
      </w:r>
    </w:p>
    <w:p w14:paraId="03110CA1" w14:textId="77777777" w:rsidR="00D47782" w:rsidRDefault="00D47782" w:rsidP="00D47782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Style w:val="Gl"/>
          <w:rFonts w:ascii="Helvetica" w:hAnsi="Helvetica" w:cs="Helvetica"/>
          <w:color w:val="121212"/>
          <w:sz w:val="21"/>
          <w:szCs w:val="21"/>
        </w:rPr>
        <w:t>1-PASAPORT İÇİN GEREKEN BİYOMETRİK FOTOĞRAFLAR 50X60 mm. BOYUTUNDA VE ARKA FONU KAR BEYAZI OLMALIDIR. BU STANDART DIŞINDAKİ FOTOĞRAFLAR KABUL EDİLMEMEKTEDİR.</w:t>
      </w:r>
    </w:p>
    <w:p w14:paraId="63229162" w14:textId="4B278E50" w:rsidR="00D47782" w:rsidRDefault="00D47782" w:rsidP="00D47782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Style w:val="Gl"/>
          <w:rFonts w:ascii="Helvetica" w:hAnsi="Helvetica" w:cs="Helvetica"/>
          <w:color w:val="121212"/>
          <w:sz w:val="21"/>
          <w:szCs w:val="21"/>
        </w:rPr>
        <w:t xml:space="preserve">2- 18 YAŞINDAN KÜÇÜK ÇOCUKLARIN PASAPORTLARI MÜRACAAT TARİHİNDEN İTİBAREN EN FAZLA 5 YIL SÜRE İLE DÜZENLENMEKTEDİR. ÇOCUKLAR İÇİN YAPILACAK MÜRACAATLARDA, ANNE, BABA VE ÇOCUĞUN, PASAPORTLARI, NÜFUS CÜZDANI/T.C. KİMLİK KARTLARI, </w:t>
      </w:r>
      <w:r w:rsidR="00AF4F05">
        <w:rPr>
          <w:rStyle w:val="Gl"/>
          <w:rFonts w:ascii="Helvetica" w:hAnsi="Helvetica" w:cs="Helvetica"/>
          <w:color w:val="121212"/>
          <w:sz w:val="21"/>
          <w:szCs w:val="21"/>
        </w:rPr>
        <w:t>BULGARİSTAN</w:t>
      </w:r>
      <w:r>
        <w:rPr>
          <w:rStyle w:val="Gl"/>
          <w:rFonts w:ascii="Helvetica" w:hAnsi="Helvetica" w:cs="Helvetica"/>
          <w:color w:val="121212"/>
          <w:sz w:val="21"/>
          <w:szCs w:val="21"/>
        </w:rPr>
        <w:t xml:space="preserve"> KİMLİK KARTLARI (ID) VEYA İKAMET KARTLARI (</w:t>
      </w:r>
      <w:r w:rsidR="00AF4F05" w:rsidRPr="00AF4F05">
        <w:rPr>
          <w:rFonts w:ascii="Helvetica" w:hAnsi="Helvetica" w:cs="Helvetica"/>
          <w:b/>
          <w:color w:val="121212"/>
          <w:sz w:val="21"/>
          <w:szCs w:val="21"/>
        </w:rPr>
        <w:t>КАРТА ЗА ПРЕБИВАВАНЕ</w:t>
      </w:r>
      <w:r>
        <w:rPr>
          <w:rStyle w:val="Gl"/>
          <w:rFonts w:ascii="Helvetica" w:hAnsi="Helvetica" w:cs="Helvetica"/>
          <w:color w:val="121212"/>
          <w:sz w:val="21"/>
          <w:szCs w:val="21"/>
        </w:rPr>
        <w:t>) VE ÇOCUĞUN 2 ADET BİYOMETRİK FOTOĞRAFI İLE HAZIR BULUNMALARI GEREKMEKTEDİR.</w:t>
      </w:r>
    </w:p>
    <w:p w14:paraId="40304859" w14:textId="43DC9E49" w:rsidR="00D47782" w:rsidRDefault="00D47782" w:rsidP="00D47782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Style w:val="Gl"/>
          <w:rFonts w:ascii="Helvetica" w:hAnsi="Helvetica" w:cs="Helvetica"/>
          <w:color w:val="121212"/>
          <w:sz w:val="21"/>
          <w:szCs w:val="21"/>
        </w:rPr>
        <w:t>3- </w:t>
      </w:r>
      <w:r w:rsidR="006F3B49">
        <w:rPr>
          <w:rStyle w:val="Gl"/>
          <w:rFonts w:ascii="Helvetica" w:hAnsi="Helvetica" w:cs="Helvetica"/>
          <w:color w:val="121212"/>
          <w:sz w:val="21"/>
          <w:szCs w:val="21"/>
        </w:rPr>
        <w:t>ANA OLULU</w:t>
      </w:r>
      <w:r w:rsidR="006F3B49" w:rsidRPr="00AF4F05">
        <w:rPr>
          <w:rStyle w:val="Gl"/>
          <w:rFonts w:ascii="Helvetica" w:hAnsi="Helvetica" w:cs="Helvetica"/>
          <w:color w:val="121212"/>
          <w:sz w:val="21"/>
          <w:szCs w:val="21"/>
        </w:rPr>
        <w:t xml:space="preserve"> </w:t>
      </w:r>
      <w:r w:rsidR="00AF4F05">
        <w:rPr>
          <w:rStyle w:val="Gl"/>
          <w:rFonts w:ascii="Helvetica" w:hAnsi="Helvetica" w:cs="Helvetica"/>
          <w:color w:val="121212"/>
          <w:sz w:val="21"/>
          <w:szCs w:val="21"/>
        </w:rPr>
        <w:t>(</w:t>
      </w:r>
      <w:r w:rsidR="006F3B49" w:rsidRPr="00AF4F05">
        <w:rPr>
          <w:rStyle w:val="Gl"/>
          <w:rFonts w:ascii="Helvetica" w:hAnsi="Helvetica" w:cs="Helvetica"/>
          <w:color w:val="121212"/>
          <w:sz w:val="21"/>
          <w:szCs w:val="21"/>
        </w:rPr>
        <w:t>ДЕТСКА ГРАДИНА</w:t>
      </w:r>
      <w:r w:rsidR="00AF4F05">
        <w:rPr>
          <w:rStyle w:val="Gl"/>
          <w:rFonts w:ascii="Helvetica" w:hAnsi="Helvetica" w:cs="Helvetica"/>
          <w:color w:val="121212"/>
          <w:sz w:val="21"/>
          <w:szCs w:val="21"/>
        </w:rPr>
        <w:t>)</w:t>
      </w:r>
      <w:r>
        <w:rPr>
          <w:rStyle w:val="Gl"/>
          <w:rFonts w:ascii="Helvetica" w:hAnsi="Helvetica" w:cs="Helvetica"/>
          <w:color w:val="121212"/>
          <w:sz w:val="21"/>
          <w:szCs w:val="21"/>
        </w:rPr>
        <w:t xml:space="preserve"> DAHİL GÜNCEL, SON İKİ AY İÇERİSİNDE ALINMIŞ ORJİNAL ÖĞRENCİ BELGESİ (</w:t>
      </w:r>
      <w:r w:rsidR="006F3B49" w:rsidRPr="006F3B49">
        <w:rPr>
          <w:rStyle w:val="Gl"/>
          <w:rFonts w:ascii="Helvetica" w:hAnsi="Helvetica" w:cs="Helvetica"/>
          <w:color w:val="121212"/>
          <w:sz w:val="21"/>
          <w:szCs w:val="21"/>
        </w:rPr>
        <w:t>СТУДЕНТСКИ СЕРТИФИКАТ</w:t>
      </w:r>
      <w:r>
        <w:rPr>
          <w:rStyle w:val="Gl"/>
          <w:rFonts w:ascii="Helvetica" w:hAnsi="Helvetica" w:cs="Helvetica"/>
          <w:color w:val="121212"/>
          <w:sz w:val="21"/>
          <w:szCs w:val="21"/>
        </w:rPr>
        <w:t xml:space="preserve">) GETİRİLMESİ HALİNDE, 5 YILLIK PASAPORT İÇİN SADECE PASAPORT CÜZDAN BEDELİ + TÜRKİYE POSTA HARCI </w:t>
      </w:r>
      <w:r w:rsidR="006F3B49">
        <w:rPr>
          <w:rStyle w:val="Gl"/>
          <w:rFonts w:ascii="Helvetica" w:hAnsi="Helvetica" w:cs="Helvetica"/>
          <w:color w:val="121212"/>
          <w:sz w:val="21"/>
          <w:szCs w:val="21"/>
        </w:rPr>
        <w:t>68,70 BGN</w:t>
      </w:r>
      <w:r>
        <w:rPr>
          <w:rStyle w:val="Gl"/>
          <w:rFonts w:ascii="Helvetica" w:hAnsi="Helvetica" w:cs="Helvetica"/>
          <w:color w:val="121212"/>
          <w:sz w:val="21"/>
          <w:szCs w:val="21"/>
        </w:rPr>
        <w:t xml:space="preserve"> (2025 YILI İÇİN) TAHSİL EDİLMEKTEDİR.</w:t>
      </w:r>
    </w:p>
    <w:p w14:paraId="17545FD1" w14:textId="72B9B369" w:rsidR="00D47782" w:rsidRDefault="00D47782" w:rsidP="00D47782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Style w:val="Gl"/>
          <w:rFonts w:ascii="Helvetica" w:hAnsi="Helvetica" w:cs="Helvetica"/>
          <w:color w:val="121212"/>
          <w:sz w:val="21"/>
          <w:szCs w:val="21"/>
        </w:rPr>
        <w:t xml:space="preserve">ÖĞRENCİ BELGESİ BAŞVURU SIRASINDA HAZIR BULUNDURULMALIDIR (ÖĞRENCİ KİMLİK KARTLARI KABUL EDİLMEMEKTEDİR). </w:t>
      </w:r>
    </w:p>
    <w:p w14:paraId="1AEC9478" w14:textId="5924AA16" w:rsidR="00D47782" w:rsidRPr="00855779" w:rsidRDefault="00D47782" w:rsidP="006F3B49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b/>
          <w:color w:val="121212"/>
          <w:sz w:val="21"/>
          <w:szCs w:val="21"/>
        </w:rPr>
      </w:pPr>
      <w:r>
        <w:rPr>
          <w:rStyle w:val="Gl"/>
          <w:rFonts w:ascii="Helvetica" w:hAnsi="Helvetica" w:cs="Helvetica"/>
          <w:color w:val="121212"/>
          <w:sz w:val="21"/>
          <w:szCs w:val="21"/>
        </w:rPr>
        <w:t>4-BAŞVURUDAN ÖNCE T.C. NÜFUS CÜZDANINDA T.C. KİMLİK NUMARASININ YAZILI OLUP OLMADIĞININ KONTROL EDİLMESİ ÖNEMLİDİR. YAZMADIĞI TAKDİRDE, ÖNCE T.C. KİMLİK KARTI MÜRACAATINDA BULUNULMASI</w:t>
      </w:r>
      <w:r w:rsidR="006F3B49">
        <w:rPr>
          <w:rStyle w:val="Gl"/>
          <w:rFonts w:ascii="Helvetica" w:hAnsi="Helvetica" w:cs="Helvetica"/>
          <w:color w:val="121212"/>
          <w:sz w:val="21"/>
          <w:szCs w:val="21"/>
        </w:rPr>
        <w:t xml:space="preserve"> </w:t>
      </w:r>
      <w:r>
        <w:rPr>
          <w:rStyle w:val="Gl"/>
          <w:rFonts w:ascii="Helvetica" w:hAnsi="Helvetica" w:cs="Helvetica"/>
          <w:color w:val="121212"/>
          <w:sz w:val="21"/>
          <w:szCs w:val="21"/>
        </w:rPr>
        <w:t>GEREKMEKTEDİR. T.C. KİMLİK KARTI MÜRACAATI İÇİN DE </w:t>
      </w:r>
      <w:hyperlink r:id="rId7" w:history="1">
        <w:r>
          <w:rPr>
            <w:rStyle w:val="Kpr"/>
            <w:rFonts w:ascii="Helvetica" w:hAnsi="Helvetica" w:cs="Helvetica"/>
            <w:b/>
            <w:bCs/>
            <w:color w:val="337AB7"/>
            <w:sz w:val="21"/>
            <w:szCs w:val="21"/>
          </w:rPr>
          <w:t>www.konsolosluk.gov.tr</w:t>
        </w:r>
      </w:hyperlink>
      <w:r>
        <w:rPr>
          <w:rStyle w:val="Gl"/>
          <w:rFonts w:ascii="Helvetica" w:hAnsi="Helvetica" w:cs="Helvetica"/>
          <w:color w:val="121212"/>
          <w:sz w:val="21"/>
          <w:szCs w:val="21"/>
        </w:rPr>
        <w:t> </w:t>
      </w:r>
      <w:r w:rsidRPr="00855779">
        <w:rPr>
          <w:rFonts w:ascii="Helvetica" w:hAnsi="Helvetica" w:cs="Helvetica"/>
          <w:b/>
          <w:color w:val="121212"/>
          <w:sz w:val="21"/>
          <w:szCs w:val="21"/>
        </w:rPr>
        <w:t>ADRESİNDEN PASAPORT RANDEVUSUNDAN DAHA ERKEN BİR SAATE (AYNI GÜN İÇİN) RANDEVU ALINMASI UYGUN OLACAKTIR.</w:t>
      </w:r>
    </w:p>
    <w:p w14:paraId="01087446" w14:textId="7EF052D3" w:rsidR="00D47782" w:rsidRDefault="00D47782" w:rsidP="00D47782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Style w:val="Gl"/>
          <w:rFonts w:ascii="Helvetica" w:hAnsi="Helvetica" w:cs="Helvetica"/>
          <w:color w:val="121212"/>
          <w:sz w:val="21"/>
          <w:szCs w:val="21"/>
        </w:rPr>
        <w:t xml:space="preserve">5- PASAPORTLARIN </w:t>
      </w:r>
      <w:r w:rsidR="006F3B49">
        <w:rPr>
          <w:rStyle w:val="Gl"/>
          <w:rFonts w:ascii="Helvetica" w:hAnsi="Helvetica" w:cs="Helvetica"/>
          <w:color w:val="121212"/>
          <w:sz w:val="21"/>
          <w:szCs w:val="21"/>
        </w:rPr>
        <w:t>BÜYÜKELÇİLİĞİMİZ KONSOLOSLUK ŞUBEMİZDEN</w:t>
      </w:r>
      <w:r>
        <w:rPr>
          <w:rStyle w:val="Gl"/>
          <w:rFonts w:ascii="Helvetica" w:hAnsi="Helvetica" w:cs="Helvetica"/>
          <w:color w:val="121212"/>
          <w:sz w:val="21"/>
          <w:szCs w:val="21"/>
        </w:rPr>
        <w:t xml:space="preserve"> ŞAHSEN TESLİM ALINMASI İÇİN, TESLİM ALINMAYA GELİNDİĞİNDE ESKİ PASAPORTUN VE NÜFUS CÜZDANI/T.C. KİMLİK KARTININ İBRAZ EDİLMESİ GEREKMEKTEDİR. ESKİ PASAPORTUN İBRAZ EDİLMEMESİ HALİNDE YENİ PASAPORT TESLİM EDİLEMEMEKTEDİR.</w:t>
      </w:r>
    </w:p>
    <w:p w14:paraId="3C614924" w14:textId="77777777" w:rsidR="00D47782" w:rsidRDefault="00D47782" w:rsidP="00D47782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Style w:val="Gl"/>
          <w:rFonts w:ascii="Helvetica" w:hAnsi="Helvetica" w:cs="Helvetica"/>
          <w:color w:val="121212"/>
          <w:sz w:val="21"/>
          <w:szCs w:val="21"/>
        </w:rPr>
        <w:t>GEÇİCİ PASAPORT İŞLEMLERİ</w:t>
      </w:r>
    </w:p>
    <w:p w14:paraId="7B3FCE41" w14:textId="5292BEE0" w:rsidR="00D47782" w:rsidRDefault="00D47782" w:rsidP="00D47782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>Pasaportun kaybedilmesi veya geçerlilik süresinin sona ermesi gibi hallerde, </w:t>
      </w:r>
      <w:r>
        <w:rPr>
          <w:rStyle w:val="Gl"/>
          <w:rFonts w:ascii="Helvetica" w:hAnsi="Helvetica" w:cs="Helvetica"/>
          <w:color w:val="121212"/>
          <w:sz w:val="21"/>
          <w:szCs w:val="21"/>
        </w:rPr>
        <w:t>acil durumlarda sadece Türkiye'ye gidişi sağlayan </w:t>
      </w:r>
      <w:r>
        <w:rPr>
          <w:rFonts w:ascii="Helvetica" w:hAnsi="Helvetica" w:cs="Helvetica"/>
          <w:color w:val="121212"/>
          <w:sz w:val="21"/>
          <w:szCs w:val="21"/>
        </w:rPr>
        <w:t>ve </w:t>
      </w:r>
      <w:r>
        <w:rPr>
          <w:rStyle w:val="Gl"/>
          <w:rFonts w:ascii="Helvetica" w:hAnsi="Helvetica" w:cs="Helvetica"/>
          <w:color w:val="121212"/>
          <w:sz w:val="21"/>
          <w:szCs w:val="21"/>
        </w:rPr>
        <w:t>Türkiye'ye girişte ilgili makamlarımızca teslim alınan Geçici Pasaport</w:t>
      </w:r>
      <w:r>
        <w:rPr>
          <w:rFonts w:ascii="Helvetica" w:hAnsi="Helvetica" w:cs="Helvetica"/>
          <w:color w:val="121212"/>
          <w:sz w:val="21"/>
          <w:szCs w:val="21"/>
        </w:rPr>
        <w:t> düzenlenebilmektedir. Türkiye'ye Geçici Pasaportla seyahat eden vatandaşlarımızın Türkiye'de yeni Pasaport düzenletmeleri gerekmektedir.</w:t>
      </w:r>
    </w:p>
    <w:p w14:paraId="59D899A9" w14:textId="77777777" w:rsidR="00D47782" w:rsidRDefault="00D47782" w:rsidP="00D47782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>Geçici Pasaportla Türkiye'ye karayoluyla seyahat etmek veya başka bir ülkeye seyahat etmek mümkün değildir.</w:t>
      </w:r>
    </w:p>
    <w:p w14:paraId="658BC095" w14:textId="725DC5ED" w:rsidR="00D47782" w:rsidRDefault="00D47782" w:rsidP="00D47782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 xml:space="preserve">Geçici pasaport, başvuru alındığı gün itibariyle </w:t>
      </w:r>
      <w:r w:rsidR="00855779" w:rsidRPr="00855779">
        <w:rPr>
          <w:rStyle w:val="Gl"/>
          <w:rFonts w:ascii="Helvetica" w:hAnsi="Helvetica" w:cs="Helvetica"/>
          <w:b w:val="0"/>
          <w:color w:val="121212"/>
          <w:sz w:val="21"/>
          <w:szCs w:val="21"/>
        </w:rPr>
        <w:t>Büyükelçiliğimiz Konsolosluk Şubesinde</w:t>
      </w:r>
      <w:r>
        <w:rPr>
          <w:rFonts w:ascii="Helvetica" w:hAnsi="Helvetica" w:cs="Helvetica"/>
          <w:color w:val="121212"/>
          <w:sz w:val="21"/>
          <w:szCs w:val="21"/>
        </w:rPr>
        <w:t xml:space="preserve"> düzenlenmektedir.</w:t>
      </w:r>
    </w:p>
    <w:p w14:paraId="3D680C50" w14:textId="77777777" w:rsidR="00D47782" w:rsidRDefault="00D47782" w:rsidP="00D47782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Style w:val="Gl"/>
          <w:rFonts w:ascii="Helvetica" w:hAnsi="Helvetica" w:cs="Helvetica"/>
          <w:color w:val="121212"/>
          <w:sz w:val="21"/>
          <w:szCs w:val="21"/>
        </w:rPr>
        <w:t>Başvuru için gerekli belgeler (her bir başvuru sahibi için ayrı ayrı):</w:t>
      </w:r>
    </w:p>
    <w:p w14:paraId="5BAD4063" w14:textId="77777777" w:rsidR="00D47782" w:rsidRDefault="00D47782" w:rsidP="00D47782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>1- Mevcut Pasaport (kaybedilenler hariç)</w:t>
      </w:r>
    </w:p>
    <w:p w14:paraId="208C0250" w14:textId="77777777" w:rsidR="00D47782" w:rsidRDefault="00D47782" w:rsidP="00D47782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>2- Nüfus Cüzdanı/T.C. Kimlik Kartı</w:t>
      </w:r>
    </w:p>
    <w:p w14:paraId="36418391" w14:textId="77777777" w:rsidR="00D47782" w:rsidRDefault="00D47782" w:rsidP="00D47782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 xml:space="preserve">3- 2 adet </w:t>
      </w:r>
      <w:proofErr w:type="spellStart"/>
      <w:r>
        <w:rPr>
          <w:rFonts w:ascii="Helvetica" w:hAnsi="Helvetica" w:cs="Helvetica"/>
          <w:color w:val="121212"/>
          <w:sz w:val="21"/>
          <w:szCs w:val="21"/>
        </w:rPr>
        <w:t>Biometrik</w:t>
      </w:r>
      <w:proofErr w:type="spellEnd"/>
      <w:r>
        <w:rPr>
          <w:rFonts w:ascii="Helvetica" w:hAnsi="Helvetica" w:cs="Helvetica"/>
          <w:color w:val="121212"/>
          <w:sz w:val="21"/>
          <w:szCs w:val="21"/>
        </w:rPr>
        <w:t xml:space="preserve"> fotoğraf (son 6 ayda çekilmiş renkli)</w:t>
      </w:r>
    </w:p>
    <w:p w14:paraId="0A61169D" w14:textId="69D7D7CB" w:rsidR="00D47782" w:rsidRDefault="00D47782" w:rsidP="00D47782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 xml:space="preserve">4- </w:t>
      </w:r>
      <w:r w:rsidR="0028784D">
        <w:rPr>
          <w:rFonts w:ascii="Helvetica" w:hAnsi="Helvetica" w:cs="Helvetica"/>
          <w:color w:val="121212"/>
          <w:sz w:val="21"/>
          <w:szCs w:val="21"/>
        </w:rPr>
        <w:t>Bulgaristan kimlik kartı (ID) veya ikamet kartı (</w:t>
      </w:r>
      <w:proofErr w:type="spellStart"/>
      <w:r w:rsidR="0028784D" w:rsidRPr="00D47782">
        <w:rPr>
          <w:rFonts w:ascii="Helvetica" w:hAnsi="Helvetica" w:cs="Helvetica"/>
          <w:color w:val="121212"/>
          <w:sz w:val="21"/>
          <w:szCs w:val="21"/>
        </w:rPr>
        <w:t>карта</w:t>
      </w:r>
      <w:proofErr w:type="spellEnd"/>
      <w:r w:rsidR="0028784D" w:rsidRPr="00D47782">
        <w:rPr>
          <w:rFonts w:ascii="Helvetica" w:hAnsi="Helvetica" w:cs="Helvetica"/>
          <w:color w:val="121212"/>
          <w:sz w:val="21"/>
          <w:szCs w:val="21"/>
        </w:rPr>
        <w:t xml:space="preserve"> </w:t>
      </w:r>
      <w:proofErr w:type="spellStart"/>
      <w:r w:rsidR="0028784D" w:rsidRPr="00D47782">
        <w:rPr>
          <w:rFonts w:ascii="Helvetica" w:hAnsi="Helvetica" w:cs="Helvetica"/>
          <w:color w:val="121212"/>
          <w:sz w:val="21"/>
          <w:szCs w:val="21"/>
        </w:rPr>
        <w:t>за</w:t>
      </w:r>
      <w:proofErr w:type="spellEnd"/>
      <w:r w:rsidR="0028784D" w:rsidRPr="00D47782">
        <w:rPr>
          <w:rFonts w:ascii="Helvetica" w:hAnsi="Helvetica" w:cs="Helvetica"/>
          <w:color w:val="121212"/>
          <w:sz w:val="21"/>
          <w:szCs w:val="21"/>
        </w:rPr>
        <w:t xml:space="preserve"> </w:t>
      </w:r>
      <w:proofErr w:type="spellStart"/>
      <w:r w:rsidR="0028784D" w:rsidRPr="00D47782">
        <w:rPr>
          <w:rFonts w:ascii="Helvetica" w:hAnsi="Helvetica" w:cs="Helvetica"/>
          <w:color w:val="121212"/>
          <w:sz w:val="21"/>
          <w:szCs w:val="21"/>
        </w:rPr>
        <w:t>пребиваване</w:t>
      </w:r>
      <w:proofErr w:type="spellEnd"/>
      <w:r w:rsidR="0028784D">
        <w:rPr>
          <w:rFonts w:ascii="Helvetica" w:hAnsi="Helvetica" w:cs="Helvetica"/>
          <w:color w:val="121212"/>
          <w:sz w:val="21"/>
          <w:szCs w:val="21"/>
        </w:rPr>
        <w:t>)</w:t>
      </w:r>
    </w:p>
    <w:p w14:paraId="49AD3CB5" w14:textId="77777777" w:rsidR="00D47782" w:rsidRDefault="00D47782" w:rsidP="00D47782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>5- Seyahat bilgileri (uçak bileti veya rezervasyonu)</w:t>
      </w:r>
    </w:p>
    <w:p w14:paraId="15FEC406" w14:textId="77777777" w:rsidR="00D47782" w:rsidRDefault="00D47782" w:rsidP="00D47782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>6- Pasaportun kaybedilmiş olması halinde polisten alınacak kayıp belgesi</w:t>
      </w:r>
    </w:p>
    <w:p w14:paraId="69B2CC9B" w14:textId="745C187F" w:rsidR="00D47782" w:rsidRDefault="00D47782" w:rsidP="00D47782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Style w:val="Gl"/>
          <w:rFonts w:ascii="Helvetica" w:hAnsi="Helvetica" w:cs="Helvetica"/>
          <w:color w:val="121212"/>
          <w:sz w:val="21"/>
          <w:szCs w:val="21"/>
        </w:rPr>
        <w:t xml:space="preserve">Vatandaşlarımızın yukarıda yer almayan ilave bilgi taleplerini, </w:t>
      </w:r>
      <w:r w:rsidR="0028784D">
        <w:rPr>
          <w:rStyle w:val="Gl"/>
          <w:rFonts w:ascii="Helvetica" w:hAnsi="Helvetica" w:cs="Helvetica"/>
          <w:color w:val="121212"/>
          <w:sz w:val="21"/>
          <w:szCs w:val="21"/>
        </w:rPr>
        <w:t xml:space="preserve">Büyükelçiliğimiz </w:t>
      </w:r>
      <w:r>
        <w:rPr>
          <w:rStyle w:val="Gl"/>
          <w:rFonts w:ascii="Helvetica" w:hAnsi="Helvetica" w:cs="Helvetica"/>
          <w:color w:val="121212"/>
          <w:sz w:val="21"/>
          <w:szCs w:val="21"/>
        </w:rPr>
        <w:t xml:space="preserve"> </w:t>
      </w:r>
      <w:hyperlink r:id="rId8" w:history="1">
        <w:r w:rsidR="0028784D">
          <w:rPr>
            <w:rStyle w:val="Kpr"/>
            <w:rFonts w:ascii="Helvetica" w:hAnsi="Helvetica" w:cs="Helvetica"/>
            <w:color w:val="337AB7"/>
            <w:sz w:val="21"/>
            <w:szCs w:val="21"/>
            <w:shd w:val="clear" w:color="auto" w:fill="FFFFFF"/>
          </w:rPr>
          <w:t>embassy.sofia@mfa.gov.tr</w:t>
        </w:r>
      </w:hyperlink>
      <w:r w:rsidR="0028784D">
        <w:rPr>
          <w:rStyle w:val="Gl"/>
          <w:rFonts w:ascii="Helvetica" w:hAnsi="Helvetica" w:cs="Helvetica"/>
          <w:color w:val="121212"/>
          <w:sz w:val="21"/>
          <w:szCs w:val="21"/>
        </w:rPr>
        <w:t xml:space="preserve"> </w:t>
      </w:r>
      <w:r>
        <w:rPr>
          <w:rStyle w:val="Gl"/>
          <w:rFonts w:ascii="Helvetica" w:hAnsi="Helvetica" w:cs="Helvetica"/>
          <w:color w:val="121212"/>
          <w:sz w:val="21"/>
          <w:szCs w:val="21"/>
        </w:rPr>
        <w:t>e-posta adresine yazmaları da mümkündür.</w:t>
      </w:r>
    </w:p>
    <w:p w14:paraId="610F59C8" w14:textId="77777777" w:rsidR="00C02D27" w:rsidRDefault="00BD6F51"/>
    <w:sectPr w:rsidR="00C02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5B"/>
    <w:rsid w:val="001C2540"/>
    <w:rsid w:val="0028784D"/>
    <w:rsid w:val="004B1405"/>
    <w:rsid w:val="00547E8F"/>
    <w:rsid w:val="006F3B49"/>
    <w:rsid w:val="00855779"/>
    <w:rsid w:val="00AF4F05"/>
    <w:rsid w:val="00BD6F51"/>
    <w:rsid w:val="00D47782"/>
    <w:rsid w:val="00D562B6"/>
    <w:rsid w:val="00F3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03984"/>
  <w15:chartTrackingRefBased/>
  <w15:docId w15:val="{292F2A7C-6110-4032-B1BD-15C3E09D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lead">
    <w:name w:val="lead"/>
    <w:basedOn w:val="Normal"/>
    <w:rsid w:val="00D47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D47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47782"/>
    <w:rPr>
      <w:b/>
      <w:bCs/>
    </w:rPr>
  </w:style>
  <w:style w:type="character" w:styleId="Kpr">
    <w:name w:val="Hyperlink"/>
    <w:basedOn w:val="VarsaylanParagrafYazTipi"/>
    <w:uiPriority w:val="99"/>
    <w:unhideWhenUsed/>
    <w:rsid w:val="00D47782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4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bassy.sofia@mfa.gov.t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nsolosluk.gov.t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onsolosluk.gov.tr" TargetMode="External"/><Relationship Id="rId5" Type="http://schemas.openxmlformats.org/officeDocument/2006/relationships/hyperlink" Target="http://www.konsolosluk.gov.t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04EFD-1668-4E18-A80C-FDA823DEF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Özcan Ataş</dc:creator>
  <cp:keywords/>
  <dc:description/>
  <cp:lastModifiedBy>Özcan Ataş</cp:lastModifiedBy>
  <cp:revision>6</cp:revision>
  <dcterms:created xsi:type="dcterms:W3CDTF">2025-09-18T08:50:00Z</dcterms:created>
  <dcterms:modified xsi:type="dcterms:W3CDTF">2026-01-09T07:38:00Z</dcterms:modified>
</cp:coreProperties>
</file>